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45F2F" w14:textId="4A987DF3" w:rsidR="00FD5B22" w:rsidRPr="00855020" w:rsidRDefault="00FD5B22" w:rsidP="00855020">
      <w:pPr>
        <w:jc w:val="both"/>
        <w:rPr>
          <w:rFonts w:ascii="Times New Roman" w:hAnsi="Times New Roman" w:cs="Times New Roman"/>
          <w:sz w:val="24"/>
          <w:szCs w:val="24"/>
          <w:lang w:val="en-US"/>
        </w:rPr>
      </w:pPr>
      <w:r w:rsidRPr="00855020">
        <w:rPr>
          <w:rFonts w:ascii="Times New Roman" w:hAnsi="Times New Roman" w:cs="Times New Roman"/>
          <w:sz w:val="24"/>
          <w:szCs w:val="24"/>
          <w:lang w:val="en-US"/>
        </w:rPr>
        <w:t>Recommendations of the Cultural Center of the Caucasus Y</w:t>
      </w:r>
      <w:r w:rsidR="00173A28">
        <w:rPr>
          <w:rFonts w:ascii="Times New Roman" w:hAnsi="Times New Roman" w:cs="Times New Roman"/>
          <w:sz w:val="24"/>
          <w:szCs w:val="24"/>
          <w:lang w:val="en-US"/>
        </w:rPr>
        <w:t>a</w:t>
      </w:r>
      <w:r w:rsidRPr="00855020">
        <w:rPr>
          <w:rFonts w:ascii="Times New Roman" w:hAnsi="Times New Roman" w:cs="Times New Roman"/>
          <w:sz w:val="24"/>
          <w:szCs w:val="24"/>
          <w:lang w:val="en-US"/>
        </w:rPr>
        <w:t>zidis</w:t>
      </w:r>
    </w:p>
    <w:p w14:paraId="63B4F29A" w14:textId="2F0FA00D" w:rsidR="00FD5B22" w:rsidRPr="00173A28" w:rsidRDefault="00FD5B22" w:rsidP="00855020">
      <w:pPr>
        <w:jc w:val="both"/>
        <w:rPr>
          <w:rFonts w:ascii="Times New Roman" w:hAnsi="Times New Roman" w:cs="Times New Roman"/>
          <w:sz w:val="24"/>
          <w:szCs w:val="24"/>
          <w:lang w:val="en-US"/>
        </w:rPr>
      </w:pPr>
      <w:r w:rsidRPr="00173A28">
        <w:rPr>
          <w:rFonts w:ascii="Times New Roman" w:hAnsi="Times New Roman" w:cs="Times New Roman"/>
          <w:sz w:val="24"/>
          <w:szCs w:val="24"/>
          <w:lang w:val="en-US"/>
        </w:rPr>
        <w:t>Europe &amp; Central Asia Regional Forum</w:t>
      </w:r>
    </w:p>
    <w:p w14:paraId="057BEA05" w14:textId="1E723DCE" w:rsidR="00FD5B22" w:rsidRPr="00855020" w:rsidRDefault="00FD5B22" w:rsidP="00855020">
      <w:pPr>
        <w:jc w:val="both"/>
        <w:rPr>
          <w:rFonts w:ascii="Times New Roman" w:hAnsi="Times New Roman" w:cs="Times New Roman"/>
          <w:sz w:val="24"/>
          <w:szCs w:val="24"/>
          <w:lang w:val="en-US"/>
        </w:rPr>
      </w:pPr>
      <w:r w:rsidRPr="00855020">
        <w:rPr>
          <w:rFonts w:ascii="Times New Roman" w:hAnsi="Times New Roman" w:cs="Times New Roman"/>
          <w:sz w:val="24"/>
          <w:szCs w:val="24"/>
          <w:lang w:val="en-US"/>
        </w:rPr>
        <w:t>Minority participation as a procedural and substantive right and process</w:t>
      </w:r>
    </w:p>
    <w:p w14:paraId="1083E5B2" w14:textId="77777777" w:rsidR="00FD5B22" w:rsidRPr="00855020" w:rsidRDefault="00FD5B22" w:rsidP="00855020">
      <w:pPr>
        <w:jc w:val="both"/>
        <w:rPr>
          <w:rFonts w:ascii="Times New Roman" w:hAnsi="Times New Roman" w:cs="Times New Roman"/>
          <w:sz w:val="24"/>
          <w:szCs w:val="24"/>
          <w:lang w:val="en-US"/>
        </w:rPr>
      </w:pPr>
    </w:p>
    <w:p w14:paraId="10D5562D" w14:textId="1BF21A2A" w:rsidR="00E532AC" w:rsidRPr="00855020" w:rsidRDefault="00FD5B22" w:rsidP="00855020">
      <w:pPr>
        <w:jc w:val="both"/>
        <w:rPr>
          <w:rFonts w:ascii="Times New Roman" w:hAnsi="Times New Roman" w:cs="Times New Roman"/>
          <w:sz w:val="24"/>
          <w:szCs w:val="24"/>
          <w:lang w:val="en-US"/>
        </w:rPr>
      </w:pPr>
      <w:r w:rsidRPr="00855020">
        <w:rPr>
          <w:rFonts w:ascii="Times New Roman" w:hAnsi="Times New Roman" w:cs="Times New Roman"/>
          <w:sz w:val="24"/>
          <w:szCs w:val="24"/>
          <w:lang w:val="en-US"/>
        </w:rPr>
        <w:t xml:space="preserve">I'm Oksana </w:t>
      </w:r>
      <w:proofErr w:type="spellStart"/>
      <w:r w:rsidRPr="00855020">
        <w:rPr>
          <w:rFonts w:ascii="Times New Roman" w:hAnsi="Times New Roman" w:cs="Times New Roman"/>
          <w:sz w:val="24"/>
          <w:szCs w:val="24"/>
          <w:lang w:val="en-US"/>
        </w:rPr>
        <w:t>Smoeva</w:t>
      </w:r>
      <w:proofErr w:type="spellEnd"/>
      <w:r w:rsidRPr="00855020">
        <w:rPr>
          <w:rFonts w:ascii="Times New Roman" w:hAnsi="Times New Roman" w:cs="Times New Roman"/>
          <w:sz w:val="24"/>
          <w:szCs w:val="24"/>
          <w:lang w:val="en-US"/>
        </w:rPr>
        <w:t>,</w:t>
      </w:r>
      <w:r w:rsidR="00855020" w:rsidRPr="00855020">
        <w:rPr>
          <w:rFonts w:ascii="Times New Roman" w:hAnsi="Times New Roman" w:cs="Times New Roman"/>
          <w:sz w:val="24"/>
          <w:szCs w:val="24"/>
          <w:lang w:val="en-US"/>
        </w:rPr>
        <w:t xml:space="preserve"> </w:t>
      </w:r>
      <w:r w:rsidR="00E532AC" w:rsidRPr="00855020">
        <w:rPr>
          <w:rFonts w:ascii="Times New Roman" w:hAnsi="Times New Roman" w:cs="Times New Roman"/>
          <w:sz w:val="24"/>
          <w:szCs w:val="24"/>
          <w:lang w:val="en-US"/>
        </w:rPr>
        <w:t xml:space="preserve">I represent the organization </w:t>
      </w:r>
      <w:bookmarkStart w:id="0" w:name="_Hlk102132276"/>
      <w:r w:rsidR="00E67792" w:rsidRPr="00855020">
        <w:rPr>
          <w:rFonts w:ascii="Times New Roman" w:hAnsi="Times New Roman" w:cs="Times New Roman"/>
          <w:sz w:val="24"/>
          <w:szCs w:val="24"/>
          <w:lang w:val="en-US"/>
        </w:rPr>
        <w:t>Cultural Center of the Caucasus Y</w:t>
      </w:r>
      <w:r w:rsidR="00173A28">
        <w:rPr>
          <w:rFonts w:ascii="Times New Roman" w:hAnsi="Times New Roman" w:cs="Times New Roman"/>
          <w:sz w:val="24"/>
          <w:szCs w:val="24"/>
          <w:lang w:val="en-US"/>
        </w:rPr>
        <w:t>a</w:t>
      </w:r>
      <w:r w:rsidR="00E67792" w:rsidRPr="00855020">
        <w:rPr>
          <w:rFonts w:ascii="Times New Roman" w:hAnsi="Times New Roman" w:cs="Times New Roman"/>
          <w:sz w:val="24"/>
          <w:szCs w:val="24"/>
          <w:lang w:val="en-US"/>
        </w:rPr>
        <w:t>zidis</w:t>
      </w:r>
      <w:bookmarkEnd w:id="0"/>
      <w:r w:rsidR="00E532AC" w:rsidRPr="00855020">
        <w:rPr>
          <w:rFonts w:ascii="Times New Roman" w:hAnsi="Times New Roman" w:cs="Times New Roman"/>
          <w:sz w:val="24"/>
          <w:szCs w:val="24"/>
          <w:lang w:val="en-US"/>
        </w:rPr>
        <w:t>, our organization mainly works in the field of protecting the rights and freedoms of the Y</w:t>
      </w:r>
      <w:r w:rsidR="00173A28">
        <w:rPr>
          <w:rFonts w:ascii="Times New Roman" w:hAnsi="Times New Roman" w:cs="Times New Roman"/>
          <w:sz w:val="24"/>
          <w:szCs w:val="24"/>
          <w:lang w:val="en-US"/>
        </w:rPr>
        <w:t>a</w:t>
      </w:r>
      <w:r w:rsidR="00E532AC" w:rsidRPr="00855020">
        <w:rPr>
          <w:rFonts w:ascii="Times New Roman" w:hAnsi="Times New Roman" w:cs="Times New Roman"/>
          <w:sz w:val="24"/>
          <w:szCs w:val="24"/>
          <w:lang w:val="en-US"/>
        </w:rPr>
        <w:t>zidi community in the countries of the South Caucasus - these countries are Georgia and Armenia.</w:t>
      </w:r>
    </w:p>
    <w:p w14:paraId="3E107359" w14:textId="7E55F107" w:rsidR="00E532AC" w:rsidRPr="00855020" w:rsidRDefault="00E532AC" w:rsidP="00855020">
      <w:pPr>
        <w:jc w:val="both"/>
        <w:rPr>
          <w:rFonts w:ascii="Times New Roman" w:hAnsi="Times New Roman" w:cs="Times New Roman"/>
          <w:sz w:val="24"/>
          <w:szCs w:val="24"/>
          <w:lang w:val="en-US"/>
        </w:rPr>
      </w:pPr>
      <w:r w:rsidRPr="00855020">
        <w:rPr>
          <w:rFonts w:ascii="Times New Roman" w:hAnsi="Times New Roman" w:cs="Times New Roman"/>
          <w:sz w:val="24"/>
          <w:szCs w:val="24"/>
          <w:lang w:val="en-US"/>
        </w:rPr>
        <w:t>The countries of the South Caucasus are multinational states that have a desire to create and develop democratic institutions. However, the success of states in supporting the development of ethnic minorities, in particular the Y</w:t>
      </w:r>
      <w:r w:rsidR="00173A28">
        <w:rPr>
          <w:rFonts w:ascii="Times New Roman" w:hAnsi="Times New Roman" w:cs="Times New Roman"/>
          <w:sz w:val="24"/>
          <w:szCs w:val="24"/>
          <w:lang w:val="en-US"/>
        </w:rPr>
        <w:t>a</w:t>
      </w:r>
      <w:r w:rsidRPr="00855020">
        <w:rPr>
          <w:rFonts w:ascii="Times New Roman" w:hAnsi="Times New Roman" w:cs="Times New Roman"/>
          <w:sz w:val="24"/>
          <w:szCs w:val="24"/>
          <w:lang w:val="en-US"/>
        </w:rPr>
        <w:t>zidi community, is insignificant. Today we can state that the participation of Y</w:t>
      </w:r>
      <w:r w:rsidR="00173A28">
        <w:rPr>
          <w:rFonts w:ascii="Times New Roman" w:hAnsi="Times New Roman" w:cs="Times New Roman"/>
          <w:sz w:val="24"/>
          <w:szCs w:val="24"/>
          <w:lang w:val="en-US"/>
        </w:rPr>
        <w:t>a</w:t>
      </w:r>
      <w:r w:rsidRPr="00855020">
        <w:rPr>
          <w:rFonts w:ascii="Times New Roman" w:hAnsi="Times New Roman" w:cs="Times New Roman"/>
          <w:sz w:val="24"/>
          <w:szCs w:val="24"/>
          <w:lang w:val="en-US"/>
        </w:rPr>
        <w:t>zidis in all areas of the social and political life of Georgia and Armenia remains very limited, they are especially underrepresented in representative municipal bodies, in the field of science, sports and culture. In Georgia, in fact, the Y</w:t>
      </w:r>
      <w:r w:rsidR="00173A28">
        <w:rPr>
          <w:rFonts w:ascii="Times New Roman" w:hAnsi="Times New Roman" w:cs="Times New Roman"/>
          <w:sz w:val="24"/>
          <w:szCs w:val="24"/>
          <w:lang w:val="en-US"/>
        </w:rPr>
        <w:t>a</w:t>
      </w:r>
      <w:r w:rsidRPr="00855020">
        <w:rPr>
          <w:rFonts w:ascii="Times New Roman" w:hAnsi="Times New Roman" w:cs="Times New Roman"/>
          <w:sz w:val="24"/>
          <w:szCs w:val="24"/>
          <w:lang w:val="en-US"/>
        </w:rPr>
        <w:t>zidi community was forced to emigrate to neighboring countries and if we formulate it as a percentage, then this is approximately 90% of the Y</w:t>
      </w:r>
      <w:r w:rsidR="00173A28">
        <w:rPr>
          <w:rFonts w:ascii="Times New Roman" w:hAnsi="Times New Roman" w:cs="Times New Roman"/>
          <w:sz w:val="24"/>
          <w:szCs w:val="24"/>
          <w:lang w:val="en-US"/>
        </w:rPr>
        <w:t>a</w:t>
      </w:r>
      <w:r w:rsidRPr="00855020">
        <w:rPr>
          <w:rFonts w:ascii="Times New Roman" w:hAnsi="Times New Roman" w:cs="Times New Roman"/>
          <w:sz w:val="24"/>
          <w:szCs w:val="24"/>
          <w:lang w:val="en-US"/>
        </w:rPr>
        <w:t>zidi community.</w:t>
      </w:r>
    </w:p>
    <w:p w14:paraId="672AC1F7" w14:textId="3DDAD0E2" w:rsidR="005B5BCD" w:rsidRPr="00855020" w:rsidRDefault="005B5BCD" w:rsidP="00855020">
      <w:pPr>
        <w:jc w:val="both"/>
        <w:rPr>
          <w:rFonts w:ascii="Times New Roman" w:hAnsi="Times New Roman" w:cs="Times New Roman"/>
          <w:sz w:val="24"/>
          <w:szCs w:val="24"/>
          <w:lang w:val="en-US"/>
        </w:rPr>
      </w:pPr>
      <w:r w:rsidRPr="00855020">
        <w:rPr>
          <w:rFonts w:ascii="Times New Roman" w:hAnsi="Times New Roman" w:cs="Times New Roman"/>
          <w:sz w:val="24"/>
          <w:szCs w:val="24"/>
          <w:lang w:val="en-US"/>
        </w:rPr>
        <w:t>Despite a lot of obligations and signed international conventions of the UN and the Council of Europe, the Y</w:t>
      </w:r>
      <w:r w:rsidR="00173A28">
        <w:rPr>
          <w:rFonts w:ascii="Times New Roman" w:hAnsi="Times New Roman" w:cs="Times New Roman"/>
          <w:sz w:val="24"/>
          <w:szCs w:val="24"/>
          <w:lang w:val="en-US"/>
        </w:rPr>
        <w:t>a</w:t>
      </w:r>
      <w:r w:rsidRPr="00855020">
        <w:rPr>
          <w:rFonts w:ascii="Times New Roman" w:hAnsi="Times New Roman" w:cs="Times New Roman"/>
          <w:sz w:val="24"/>
          <w:szCs w:val="24"/>
          <w:lang w:val="en-US"/>
        </w:rPr>
        <w:t>zidi community of Georgia and Armenia continues to be subjected to veiled and unveiled everyday forms of discrimination.</w:t>
      </w:r>
      <w:r w:rsidR="000B636D" w:rsidRPr="00855020">
        <w:rPr>
          <w:rFonts w:ascii="Times New Roman" w:hAnsi="Times New Roman" w:cs="Times New Roman"/>
          <w:sz w:val="24"/>
          <w:szCs w:val="24"/>
          <w:lang w:val="en-US"/>
        </w:rPr>
        <w:t xml:space="preserve"> </w:t>
      </w:r>
      <w:r w:rsidRPr="00855020">
        <w:rPr>
          <w:rFonts w:ascii="Times New Roman" w:hAnsi="Times New Roman" w:cs="Times New Roman"/>
          <w:sz w:val="24"/>
          <w:szCs w:val="24"/>
          <w:lang w:val="en-US"/>
        </w:rPr>
        <w:t>Let's take the most common example, when in Georgia, in the multinational state of the South Caucasus, during submitting a resume to any company or organization, the CV of a representative of national minorities, and in particular a Y</w:t>
      </w:r>
      <w:r w:rsidR="00173A28">
        <w:rPr>
          <w:rFonts w:ascii="Times New Roman" w:hAnsi="Times New Roman" w:cs="Times New Roman"/>
          <w:sz w:val="24"/>
          <w:szCs w:val="24"/>
          <w:lang w:val="en-US"/>
        </w:rPr>
        <w:t>a</w:t>
      </w:r>
      <w:r w:rsidRPr="00855020">
        <w:rPr>
          <w:rFonts w:ascii="Times New Roman" w:hAnsi="Times New Roman" w:cs="Times New Roman"/>
          <w:sz w:val="24"/>
          <w:szCs w:val="24"/>
          <w:lang w:val="en-US"/>
        </w:rPr>
        <w:t>zidi, will occupy the last lines of the list of those who want to get a job, in fact, a person does not have a title surname of nation will not be able to get the desired job</w:t>
      </w:r>
      <w:r w:rsidR="000151D8" w:rsidRPr="00855020">
        <w:rPr>
          <w:rFonts w:ascii="Times New Roman" w:hAnsi="Times New Roman" w:cs="Times New Roman"/>
          <w:sz w:val="24"/>
          <w:szCs w:val="24"/>
          <w:lang w:val="en-US"/>
        </w:rPr>
        <w:t xml:space="preserve">. </w:t>
      </w:r>
      <w:r w:rsidRPr="00855020">
        <w:rPr>
          <w:rFonts w:ascii="Times New Roman" w:hAnsi="Times New Roman" w:cs="Times New Roman"/>
          <w:sz w:val="24"/>
          <w:szCs w:val="24"/>
          <w:lang w:val="en-US"/>
        </w:rPr>
        <w:t>Based on this, young representatives of the Y</w:t>
      </w:r>
      <w:r w:rsidR="00173A28">
        <w:rPr>
          <w:rFonts w:ascii="Times New Roman" w:hAnsi="Times New Roman" w:cs="Times New Roman"/>
          <w:sz w:val="24"/>
          <w:szCs w:val="24"/>
          <w:lang w:val="en-US"/>
        </w:rPr>
        <w:t>a</w:t>
      </w:r>
      <w:r w:rsidRPr="00855020">
        <w:rPr>
          <w:rFonts w:ascii="Times New Roman" w:hAnsi="Times New Roman" w:cs="Times New Roman"/>
          <w:sz w:val="24"/>
          <w:szCs w:val="24"/>
          <w:lang w:val="en-US"/>
        </w:rPr>
        <w:t>zidi national minority, graduating from higher educational institutions, cannot get a job in their field, which leads to the exclusion of national minorities from the processes of public life in their countries of residence.</w:t>
      </w:r>
    </w:p>
    <w:p w14:paraId="6DC35CD1" w14:textId="05BE079B" w:rsidR="00E91260" w:rsidRPr="00855020" w:rsidRDefault="00E91260" w:rsidP="00855020">
      <w:pPr>
        <w:jc w:val="both"/>
        <w:rPr>
          <w:rFonts w:ascii="Times New Roman" w:hAnsi="Times New Roman" w:cs="Times New Roman"/>
          <w:sz w:val="24"/>
          <w:szCs w:val="24"/>
          <w:lang w:val="en-US"/>
        </w:rPr>
      </w:pPr>
      <w:r w:rsidRPr="00855020">
        <w:rPr>
          <w:rFonts w:ascii="Times New Roman" w:hAnsi="Times New Roman" w:cs="Times New Roman"/>
          <w:sz w:val="24"/>
          <w:szCs w:val="24"/>
          <w:lang w:val="en-US"/>
        </w:rPr>
        <w:t>In Armenia, the right of the Y</w:t>
      </w:r>
      <w:r w:rsidR="00173A28">
        <w:rPr>
          <w:rFonts w:ascii="Times New Roman" w:hAnsi="Times New Roman" w:cs="Times New Roman"/>
          <w:sz w:val="24"/>
          <w:szCs w:val="24"/>
          <w:lang w:val="en-US"/>
        </w:rPr>
        <w:t>a</w:t>
      </w:r>
      <w:r w:rsidRPr="00855020">
        <w:rPr>
          <w:rFonts w:ascii="Times New Roman" w:hAnsi="Times New Roman" w:cs="Times New Roman"/>
          <w:sz w:val="24"/>
          <w:szCs w:val="24"/>
          <w:lang w:val="en-US"/>
        </w:rPr>
        <w:t>zidis to education in their native language is infringed and the socio-economic situation of the Y</w:t>
      </w:r>
      <w:r w:rsidR="00173A28">
        <w:rPr>
          <w:rFonts w:ascii="Times New Roman" w:hAnsi="Times New Roman" w:cs="Times New Roman"/>
          <w:sz w:val="24"/>
          <w:szCs w:val="24"/>
          <w:lang w:val="en-US"/>
        </w:rPr>
        <w:t>a</w:t>
      </w:r>
      <w:r w:rsidRPr="00855020">
        <w:rPr>
          <w:rFonts w:ascii="Times New Roman" w:hAnsi="Times New Roman" w:cs="Times New Roman"/>
          <w:sz w:val="24"/>
          <w:szCs w:val="24"/>
          <w:lang w:val="en-US"/>
        </w:rPr>
        <w:t>zidi community is getting worse. In Georgia, the right to study in one's native language has been completely lost. And the violation of such fundamental rights and freedoms only increases over the years. The topic of access to culture by the Yazidi community is also a topic of concern.</w:t>
      </w:r>
    </w:p>
    <w:p w14:paraId="2E05DE43" w14:textId="5300E5FA" w:rsidR="00E91260" w:rsidRPr="00855020" w:rsidRDefault="00E91260" w:rsidP="00855020">
      <w:pPr>
        <w:jc w:val="both"/>
        <w:rPr>
          <w:rFonts w:ascii="Times New Roman" w:hAnsi="Times New Roman" w:cs="Times New Roman"/>
          <w:sz w:val="24"/>
          <w:szCs w:val="24"/>
          <w:lang w:val="en-US"/>
        </w:rPr>
      </w:pPr>
      <w:r w:rsidRPr="00855020">
        <w:rPr>
          <w:rFonts w:ascii="Times New Roman" w:hAnsi="Times New Roman" w:cs="Times New Roman"/>
          <w:sz w:val="24"/>
          <w:szCs w:val="24"/>
          <w:lang w:val="en-US"/>
        </w:rPr>
        <w:t>We are trying to cover the problems of our community at such serious venues as the UN and the Council of Europe. Our reports on the situation of the rights and freedoms of the Y</w:t>
      </w:r>
      <w:r w:rsidR="00173A28">
        <w:rPr>
          <w:rFonts w:ascii="Times New Roman" w:hAnsi="Times New Roman" w:cs="Times New Roman"/>
          <w:sz w:val="24"/>
          <w:szCs w:val="24"/>
          <w:lang w:val="en-US"/>
        </w:rPr>
        <w:t>a</w:t>
      </w:r>
      <w:r w:rsidRPr="00855020">
        <w:rPr>
          <w:rFonts w:ascii="Times New Roman" w:hAnsi="Times New Roman" w:cs="Times New Roman"/>
          <w:sz w:val="24"/>
          <w:szCs w:val="24"/>
          <w:lang w:val="en-US"/>
        </w:rPr>
        <w:t>zidi community are available on the websites of these organizations. Of course, in such a short speech, I cannot cover all those problems that have put our community on the edge of survival and this is not a figure of speech, it is a reality.</w:t>
      </w:r>
    </w:p>
    <w:p w14:paraId="042C5FB3" w14:textId="1BA275C9" w:rsidR="00A82285" w:rsidRPr="00855020" w:rsidRDefault="00A82285" w:rsidP="00855020">
      <w:pPr>
        <w:jc w:val="both"/>
        <w:rPr>
          <w:rFonts w:ascii="Times New Roman" w:hAnsi="Times New Roman" w:cs="Times New Roman"/>
          <w:sz w:val="24"/>
          <w:szCs w:val="24"/>
          <w:lang w:val="en-US"/>
        </w:rPr>
      </w:pPr>
      <w:r w:rsidRPr="00855020">
        <w:rPr>
          <w:rFonts w:ascii="Times New Roman" w:hAnsi="Times New Roman" w:cs="Times New Roman"/>
          <w:sz w:val="24"/>
          <w:szCs w:val="24"/>
          <w:lang w:val="en-US"/>
        </w:rPr>
        <w:t xml:space="preserve">We would like that our voice to be heard and I will read </w:t>
      </w:r>
      <w:r w:rsidR="00FD5B22" w:rsidRPr="00855020">
        <w:rPr>
          <w:rFonts w:ascii="Times New Roman" w:hAnsi="Times New Roman" w:cs="Times New Roman"/>
          <w:sz w:val="24"/>
          <w:szCs w:val="24"/>
          <w:lang w:val="en-US"/>
        </w:rPr>
        <w:t>our</w:t>
      </w:r>
      <w:r w:rsidRPr="00855020">
        <w:rPr>
          <w:rFonts w:ascii="Times New Roman" w:hAnsi="Times New Roman" w:cs="Times New Roman"/>
          <w:sz w:val="24"/>
          <w:szCs w:val="24"/>
          <w:lang w:val="en-US"/>
        </w:rPr>
        <w:t xml:space="preserve"> recommendations:</w:t>
      </w:r>
    </w:p>
    <w:p w14:paraId="3B6DC313" w14:textId="746264B3" w:rsidR="00E91260" w:rsidRPr="00855020" w:rsidRDefault="00E91260" w:rsidP="00855020">
      <w:pPr>
        <w:jc w:val="both"/>
        <w:rPr>
          <w:rFonts w:ascii="Times New Roman" w:hAnsi="Times New Roman" w:cs="Times New Roman"/>
          <w:sz w:val="24"/>
          <w:szCs w:val="24"/>
          <w:lang w:val="en-US"/>
        </w:rPr>
      </w:pPr>
      <w:r w:rsidRPr="00855020">
        <w:rPr>
          <w:rFonts w:ascii="Times New Roman" w:hAnsi="Times New Roman" w:cs="Times New Roman"/>
          <w:sz w:val="24"/>
          <w:szCs w:val="24"/>
          <w:lang w:val="en-US"/>
        </w:rPr>
        <w:t>I think we need:</w:t>
      </w:r>
    </w:p>
    <w:p w14:paraId="2E1F8416" w14:textId="77777777" w:rsidR="005B5BCD" w:rsidRPr="00855020" w:rsidRDefault="005B5BCD" w:rsidP="00855020">
      <w:pPr>
        <w:jc w:val="both"/>
        <w:rPr>
          <w:rFonts w:ascii="Times New Roman" w:hAnsi="Times New Roman" w:cs="Times New Roman"/>
          <w:sz w:val="24"/>
          <w:szCs w:val="24"/>
          <w:lang w:val="en-US"/>
        </w:rPr>
      </w:pPr>
      <w:r w:rsidRPr="00855020">
        <w:rPr>
          <w:rFonts w:ascii="Times New Roman" w:hAnsi="Times New Roman" w:cs="Times New Roman"/>
          <w:sz w:val="24"/>
          <w:szCs w:val="24"/>
          <w:lang w:val="en-US"/>
        </w:rPr>
        <w:t>- Make real efforts to create effective anti-discrimination mechanisms in the country that are aimed at counteracting veiled forms of discrimination in the South Caucasus region</w:t>
      </w:r>
    </w:p>
    <w:p w14:paraId="617675DA" w14:textId="08471FCB" w:rsidR="007F586F" w:rsidRPr="00855020" w:rsidRDefault="007F586F" w:rsidP="00855020">
      <w:pPr>
        <w:jc w:val="both"/>
        <w:rPr>
          <w:rFonts w:ascii="Times New Roman" w:hAnsi="Times New Roman" w:cs="Times New Roman"/>
          <w:sz w:val="24"/>
          <w:szCs w:val="24"/>
          <w:lang w:val="en-US"/>
        </w:rPr>
      </w:pPr>
      <w:r w:rsidRPr="00855020">
        <w:rPr>
          <w:rFonts w:ascii="Times New Roman" w:hAnsi="Times New Roman" w:cs="Times New Roman"/>
          <w:sz w:val="24"/>
          <w:szCs w:val="24"/>
          <w:lang w:val="en-US"/>
        </w:rPr>
        <w:t>-Implement unprecedented international legislation in relation to national minorities at the regional level.</w:t>
      </w:r>
    </w:p>
    <w:p w14:paraId="7526F365" w14:textId="228833C9" w:rsidR="00D87667" w:rsidRPr="00855020" w:rsidRDefault="007F586F" w:rsidP="00855020">
      <w:pPr>
        <w:jc w:val="both"/>
        <w:rPr>
          <w:rFonts w:ascii="Times New Roman" w:hAnsi="Times New Roman" w:cs="Times New Roman"/>
          <w:sz w:val="24"/>
          <w:szCs w:val="24"/>
          <w:lang w:val="en-US"/>
        </w:rPr>
      </w:pPr>
      <w:r w:rsidRPr="00855020">
        <w:rPr>
          <w:rFonts w:ascii="Times New Roman" w:hAnsi="Times New Roman" w:cs="Times New Roman"/>
          <w:sz w:val="24"/>
          <w:szCs w:val="24"/>
          <w:lang w:val="en-US"/>
        </w:rPr>
        <w:lastRenderedPageBreak/>
        <w:t>- Eliminate components of domestic policy that actively encourage ethnic and religious xenophobia and intolerance, which is also intensified due to the state's not serious attitude towards various ethnic minorities, in particular towards the Y</w:t>
      </w:r>
      <w:r w:rsidR="00173A28">
        <w:rPr>
          <w:rFonts w:ascii="Times New Roman" w:hAnsi="Times New Roman" w:cs="Times New Roman"/>
          <w:sz w:val="24"/>
          <w:szCs w:val="24"/>
          <w:lang w:val="en-US"/>
        </w:rPr>
        <w:t>a</w:t>
      </w:r>
      <w:r w:rsidRPr="00855020">
        <w:rPr>
          <w:rFonts w:ascii="Times New Roman" w:hAnsi="Times New Roman" w:cs="Times New Roman"/>
          <w:sz w:val="24"/>
          <w:szCs w:val="24"/>
          <w:lang w:val="en-US"/>
        </w:rPr>
        <w:t>zidis.</w:t>
      </w:r>
    </w:p>
    <w:sectPr w:rsidR="00D87667" w:rsidRPr="00855020" w:rsidSect="003D3C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7641D"/>
    <w:rsid w:val="000151D8"/>
    <w:rsid w:val="00070D2C"/>
    <w:rsid w:val="000B636D"/>
    <w:rsid w:val="00173A28"/>
    <w:rsid w:val="001833DA"/>
    <w:rsid w:val="001B312B"/>
    <w:rsid w:val="002C7AFA"/>
    <w:rsid w:val="003D3CCB"/>
    <w:rsid w:val="005B5BCD"/>
    <w:rsid w:val="006973DF"/>
    <w:rsid w:val="0076010D"/>
    <w:rsid w:val="007F586F"/>
    <w:rsid w:val="008371D7"/>
    <w:rsid w:val="00855020"/>
    <w:rsid w:val="00A0595C"/>
    <w:rsid w:val="00A82285"/>
    <w:rsid w:val="00B60EED"/>
    <w:rsid w:val="00B7641D"/>
    <w:rsid w:val="00D7143A"/>
    <w:rsid w:val="00D87667"/>
    <w:rsid w:val="00E532AC"/>
    <w:rsid w:val="00E67792"/>
    <w:rsid w:val="00E91260"/>
    <w:rsid w:val="00FD5B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7541A"/>
  <w15:docId w15:val="{54E19B00-02E8-4E98-B7AE-EA9C97C79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3C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965717">
      <w:bodyDiv w:val="1"/>
      <w:marLeft w:val="0"/>
      <w:marRight w:val="0"/>
      <w:marTop w:val="0"/>
      <w:marBottom w:val="0"/>
      <w:divBdr>
        <w:top w:val="none" w:sz="0" w:space="0" w:color="auto"/>
        <w:left w:val="none" w:sz="0" w:space="0" w:color="auto"/>
        <w:bottom w:val="none" w:sz="0" w:space="0" w:color="auto"/>
        <w:right w:val="none" w:sz="0" w:space="0" w:color="auto"/>
      </w:divBdr>
      <w:divsChild>
        <w:div w:id="1804615916">
          <w:marLeft w:val="0"/>
          <w:marRight w:val="0"/>
          <w:marTop w:val="0"/>
          <w:marBottom w:val="0"/>
          <w:divBdr>
            <w:top w:val="none" w:sz="0" w:space="0" w:color="auto"/>
            <w:left w:val="none" w:sz="0" w:space="0" w:color="auto"/>
            <w:bottom w:val="none" w:sz="0" w:space="0" w:color="auto"/>
            <w:right w:val="none" w:sz="0" w:space="0" w:color="auto"/>
          </w:divBdr>
        </w:div>
        <w:div w:id="1217201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2</Pages>
  <Words>529</Words>
  <Characters>3016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Oksana</cp:lastModifiedBy>
  <cp:revision>15</cp:revision>
  <dcterms:created xsi:type="dcterms:W3CDTF">2022-04-21T08:18:00Z</dcterms:created>
  <dcterms:modified xsi:type="dcterms:W3CDTF">2022-04-29T10:56:00Z</dcterms:modified>
</cp:coreProperties>
</file>